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413" w:rsidRPr="00B450A4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 xml:space="preserve">MODELO DE PROPOSTA COMERCIAL </w:t>
      </w:r>
    </w:p>
    <w:p w:rsidR="00FC0413" w:rsidRPr="00B450A4" w:rsidRDefault="00FC0413" w:rsidP="00FC041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FC0413" w:rsidRPr="00B450A4" w:rsidRDefault="00FC0413" w:rsidP="00FC041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FC0413" w:rsidRPr="00B450A4" w:rsidRDefault="00FC0413" w:rsidP="00FC041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FC0413" w:rsidRDefault="00FC0413" w:rsidP="00FC041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 xml:space="preserve">Moeda da </w:t>
      </w:r>
      <w:proofErr w:type="gramStart"/>
      <w:r w:rsidRPr="00B450A4">
        <w:rPr>
          <w:rFonts w:ascii="Arial" w:eastAsia="Arial" w:hAnsi="Arial" w:cs="Arial"/>
        </w:rPr>
        <w:t>Proposta:_</w:t>
      </w:r>
      <w:proofErr w:type="gramEnd"/>
      <w:r w:rsidRPr="00B450A4">
        <w:rPr>
          <w:rFonts w:ascii="Arial" w:eastAsia="Arial" w:hAnsi="Arial" w:cs="Arial"/>
        </w:rPr>
        <w:t>_____________________</w:t>
      </w:r>
    </w:p>
    <w:p w:rsidR="00C66544" w:rsidRPr="00B450A4" w:rsidRDefault="00C66544" w:rsidP="00FC041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</w:p>
    <w:tbl>
      <w:tblPr>
        <w:tblW w:w="9415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6"/>
        <w:gridCol w:w="2069"/>
      </w:tblGrid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(m3), (etc.).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B)</w:t>
            </w:r>
            <w:r>
              <w:rPr>
                <w:rFonts w:ascii="Arial" w:eastAsia="Arial" w:hAnsi="Arial" w:cs="Arial"/>
                <w:b/>
              </w:rPr>
              <w:t>Quantidade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C66544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I)Preço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Total</w:t>
            </w:r>
            <w:r w:rsidR="00C66544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C66544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 xml:space="preserve">(J) Preço Unitário 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FC0413" w:rsidRPr="00B450A4" w:rsidRDefault="00FC0413" w:rsidP="00FC0413">
      <w:pPr>
        <w:pStyle w:val="Standard"/>
        <w:widowControl w:val="0"/>
        <w:spacing w:before="240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Observações: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</w:t>
      </w:r>
      <w:r w:rsidR="00C66544">
        <w:rPr>
          <w:rFonts w:ascii="Arial" w:hAnsi="Arial" w:cs="Arial"/>
          <w:bCs/>
          <w:color w:val="000000"/>
        </w:rPr>
        <w:t>previsão de custos e</w:t>
      </w:r>
      <w:r w:rsidRPr="00B450A4">
        <w:rPr>
          <w:rFonts w:ascii="Arial" w:hAnsi="Arial" w:cs="Arial"/>
          <w:bCs/>
          <w:color w:val="000000"/>
        </w:rPr>
        <w:t xml:space="preserve"> será de </w:t>
      </w:r>
      <w:r w:rsidRPr="00B450A4">
        <w:rPr>
          <w:rFonts w:ascii="Arial" w:hAnsi="Arial" w:cs="Arial"/>
          <w:b/>
          <w:color w:val="000000"/>
        </w:rPr>
        <w:t xml:space="preserve">exclusiva e total responsabilidade </w:t>
      </w:r>
      <w:r w:rsidR="00C66544">
        <w:rPr>
          <w:rFonts w:ascii="Arial" w:hAnsi="Arial" w:cs="Arial"/>
          <w:b/>
          <w:color w:val="000000"/>
        </w:rPr>
        <w:t>do fornecedor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 custos com o manuseio de carga, inclusive, porventura, com serviços de terceiros ou mão-de-obra,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</w:t>
      </w:r>
      <w:proofErr w:type="gramStart"/>
      <w:r w:rsidRPr="00B450A4">
        <w:rPr>
          <w:rFonts w:ascii="Arial" w:hAnsi="Arial" w:cs="Arial"/>
          <w:color w:val="000000"/>
        </w:rPr>
        <w:t>competentes,  informações</w:t>
      </w:r>
      <w:proofErr w:type="gramEnd"/>
      <w:r w:rsidRPr="00B450A4">
        <w:rPr>
          <w:rFonts w:ascii="Arial" w:hAnsi="Arial" w:cs="Arial"/>
          <w:color w:val="000000"/>
        </w:rPr>
        <w:t xml:space="preserve"> sobre a incidência ou não de tributos, impostos e taxas de qualquer natureza devidas para o fornecimento do objeto não se admitindo alegação de desconhecimento de incidência tributária, ou outras correlatas, bem como considerar os respectivos gravames nas suas propostas.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(I)</w:t>
      </w:r>
      <w:r w:rsidRPr="00B450A4">
        <w:rPr>
          <w:rFonts w:ascii="Arial" w:eastAsia="TimesNewRomanPSMT, 'Times New R" w:hAnsi="Arial" w:cs="Arial"/>
        </w:rPr>
        <w:t>, é de ___________________________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FC0413" w:rsidRPr="00B450A4" w:rsidRDefault="00FC0413" w:rsidP="00C66544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  <w:lang w:eastAsia="pt-BR"/>
        </w:rPr>
      </w:pPr>
      <w:r w:rsidRPr="00B450A4">
        <w:rPr>
          <w:rFonts w:ascii="Arial" w:eastAsia="TimesNewRomanPSMT, 'Times New R" w:hAnsi="Arial" w:cs="Arial"/>
        </w:rPr>
        <w:t xml:space="preserve">Declaramos </w:t>
      </w:r>
      <w:r w:rsidR="00C66544">
        <w:rPr>
          <w:rFonts w:ascii="Arial" w:eastAsia="TimesNewRomanPSMT, 'Times New R" w:hAnsi="Arial" w:cs="Arial"/>
        </w:rPr>
        <w:t>que</w:t>
      </w:r>
      <w:r w:rsidRPr="00B450A4">
        <w:rPr>
          <w:rFonts w:ascii="Arial" w:eastAsia="TimesNewRomanPSMT, 'Times New R" w:hAnsi="Arial" w:cs="Arial"/>
        </w:rPr>
        <w:t xml:space="preserve"> os valores apresentados englobam todos os custos </w:t>
      </w:r>
      <w:bookmarkStart w:id="0" w:name="_GoBack"/>
      <w:bookmarkEnd w:id="0"/>
    </w:p>
    <w:p w:rsidR="00FC0413" w:rsidRPr="00B450A4" w:rsidRDefault="00FC0413" w:rsidP="00FC0413">
      <w:pPr>
        <w:pStyle w:val="NormalWeb"/>
        <w:widowControl w:val="0"/>
        <w:numPr>
          <w:ilvl w:val="0"/>
          <w:numId w:val="5"/>
        </w:numPr>
        <w:autoSpaceDE w:val="0"/>
        <w:spacing w:before="120" w:after="0"/>
        <w:ind w:left="567"/>
        <w:jc w:val="both"/>
        <w:rPr>
          <w:rFonts w:ascii="Arial" w:eastAsia="Times New Roman" w:hAnsi="Arial" w:cs="Arial"/>
          <w:lang w:eastAsia="pt-BR"/>
        </w:rPr>
      </w:pPr>
      <w:r w:rsidRPr="00B450A4">
        <w:rPr>
          <w:rFonts w:ascii="Arial" w:eastAsia="Times New Roman" w:hAnsi="Arial" w:cs="Arial"/>
          <w:lang w:eastAsia="pt-BR"/>
        </w:rPr>
        <w:t xml:space="preserve"> Declaramos que será ofertada garantia técnica do equipamento em conformidade com as exigências estabelecidas no Edital e anexos, indicando o prazo da garantia não inferior a 12 (doze) meses, contra </w:t>
      </w:r>
      <w:r w:rsidRPr="00B450A4">
        <w:rPr>
          <w:rFonts w:ascii="Arial" w:eastAsia="Times New Roman" w:hAnsi="Arial" w:cs="Arial"/>
          <w:lang w:eastAsia="pt-BR"/>
        </w:rPr>
        <w:lastRenderedPageBreak/>
        <w:t>quaisquer defeitos de fabricação, desgaste precoce ou montagem, a contar da entrega na fábrica e recebimento provisório da mesma, incluindo assistência técnica gratuita a ser prestada pelo fornecedor, composta de mão de obra, substituição, reposição de peças e componentes, ou substituição do equipamento por outro de igual marca e especificação, dentro do prazo de garantia, salvo se constatada a indevida utilização do equipamento pelo operador final, caso fortuito ou força maior.</w:t>
      </w:r>
    </w:p>
    <w:p w:rsidR="00FC0413" w:rsidRDefault="00FC0413" w:rsidP="00FC041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FC0413" w:rsidRPr="00B450A4" w:rsidRDefault="00FC0413" w:rsidP="00FC041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FC0413" w:rsidRDefault="00FC0413" w:rsidP="00FC0413">
      <w:pPr>
        <w:pStyle w:val="Standard"/>
        <w:widowControl w:val="0"/>
        <w:autoSpaceDE w:val="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(representante legal)</w:t>
      </w:r>
    </w:p>
    <w:p w:rsidR="00FC0413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57" w:after="57" w:line="200" w:lineRule="atLeast"/>
        <w:rPr>
          <w:rFonts w:ascii="Arial" w:hAnsi="Arial" w:cs="Arial"/>
          <w:szCs w:val="24"/>
        </w:rPr>
      </w:pPr>
    </w:p>
    <w:p w:rsidR="00D36C38" w:rsidRDefault="00D36C38"/>
    <w:sectPr w:rsidR="00D36C38" w:rsidSect="00DB10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555B0"/>
    <w:multiLevelType w:val="multilevel"/>
    <w:tmpl w:val="F69A22EE"/>
    <w:styleLink w:val="WW8Num4"/>
    <w:lvl w:ilvl="0">
      <w:numFmt w:val="bullet"/>
      <w:lvlText w:val=""/>
      <w:lvlJc w:val="left"/>
      <w:rPr>
        <w:rFonts w:ascii="Symbol" w:hAnsi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27FD3FF3"/>
    <w:multiLevelType w:val="multilevel"/>
    <w:tmpl w:val="05C6D32E"/>
    <w:styleLink w:val="WW8Num3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44680D00"/>
    <w:multiLevelType w:val="multilevel"/>
    <w:tmpl w:val="E09AFB20"/>
    <w:styleLink w:val="WW8Num5"/>
    <w:lvl w:ilvl="0">
      <w:numFmt w:val="bullet"/>
      <w:lvlText w:val=""/>
      <w:lvlJc w:val="left"/>
      <w:rPr>
        <w:rFonts w:ascii="Symbol" w:hAnsi="Symbol" w:cs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574C4AA4"/>
    <w:multiLevelType w:val="multilevel"/>
    <w:tmpl w:val="6636BFF0"/>
    <w:styleLink w:val="WW8Num6"/>
    <w:lvl w:ilvl="0">
      <w:numFmt w:val="bullet"/>
      <w:lvlText w:val=""/>
      <w:lvlJc w:val="left"/>
      <w:rPr>
        <w:rFonts w:ascii="Symbol" w:hAnsi="Symbol" w:cs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 w:cs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 w:cs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 w15:restartNumberingAfterBreak="0">
    <w:nsid w:val="68B242BE"/>
    <w:multiLevelType w:val="multilevel"/>
    <w:tmpl w:val="8D268BD8"/>
    <w:styleLink w:val="WW8Num7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  <w:i w:val="0"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  <w:i w:val="0"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13"/>
    <w:rsid w:val="0005145D"/>
    <w:rsid w:val="00531687"/>
    <w:rsid w:val="00696884"/>
    <w:rsid w:val="00AD4E3D"/>
    <w:rsid w:val="00C66544"/>
    <w:rsid w:val="00D36C38"/>
    <w:rsid w:val="00DB1051"/>
    <w:rsid w:val="00FC0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B2351-6E52-4E21-B473-706D319D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2</cp:revision>
  <dcterms:created xsi:type="dcterms:W3CDTF">2015-09-23T06:32:00Z</dcterms:created>
  <dcterms:modified xsi:type="dcterms:W3CDTF">2015-09-23T06:32:00Z</dcterms:modified>
</cp:coreProperties>
</file>